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2F" w:rsidRPr="00143300" w:rsidRDefault="00A1692F" w:rsidP="00A1692F">
      <w:pPr>
        <w:pStyle w:val="ListParagraph"/>
        <w:ind w:left="1062"/>
        <w:rPr>
          <w:rFonts w:ascii="Georgia" w:hAnsi="Georgia"/>
          <w:sz w:val="28"/>
          <w:szCs w:val="28"/>
        </w:rPr>
      </w:pPr>
      <w:r w:rsidRPr="00143300">
        <w:rPr>
          <w:rFonts w:ascii="Georgia" w:hAnsi="Georgia"/>
          <w:b/>
          <w:sz w:val="28"/>
          <w:szCs w:val="28"/>
        </w:rPr>
        <w:t xml:space="preserve">“Ode to Family Photographs,” </w:t>
      </w:r>
      <w:r w:rsidRPr="00143300">
        <w:rPr>
          <w:rFonts w:ascii="Georgia" w:hAnsi="Georgia"/>
          <w:sz w:val="28"/>
          <w:szCs w:val="28"/>
        </w:rPr>
        <w:t xml:space="preserve">by Gary Soto  </w:t>
      </w:r>
    </w:p>
    <w:p w:rsidR="00A1692F" w:rsidRPr="00143300" w:rsidRDefault="00A1692F" w:rsidP="00A1692F">
      <w:pPr>
        <w:pStyle w:val="ListParagraph"/>
        <w:ind w:left="1062"/>
        <w:rPr>
          <w:rFonts w:ascii="Georgia" w:hAnsi="Georgia"/>
          <w:sz w:val="28"/>
          <w:szCs w:val="28"/>
        </w:rPr>
      </w:pPr>
    </w:p>
    <w:p w:rsidR="00A1692F" w:rsidRDefault="00A1692F" w:rsidP="00A1692F">
      <w:pPr>
        <w:autoSpaceDE w:val="0"/>
        <w:autoSpaceDN w:val="0"/>
        <w:adjustRightInd w:val="0"/>
        <w:spacing w:after="0" w:line="240" w:lineRule="auto"/>
        <w:rPr>
          <w:rFonts w:ascii="Georgia" w:hAnsi="Georgia" w:cs="MyriadPro-Black"/>
          <w:b/>
          <w:bCs/>
          <w:sz w:val="24"/>
          <w:szCs w:val="24"/>
        </w:rPr>
      </w:pPr>
      <w:r w:rsidRPr="00143300">
        <w:rPr>
          <w:rFonts w:ascii="Georgia" w:hAnsi="Georgia" w:cs="MyriadPro-Black"/>
          <w:b/>
          <w:bCs/>
          <w:sz w:val="24"/>
          <w:szCs w:val="24"/>
        </w:rPr>
        <w:t>Close Reading</w:t>
      </w:r>
    </w:p>
    <w:p w:rsidR="00143300" w:rsidRDefault="00143300" w:rsidP="00A1692F">
      <w:pPr>
        <w:autoSpaceDE w:val="0"/>
        <w:autoSpaceDN w:val="0"/>
        <w:adjustRightInd w:val="0"/>
        <w:spacing w:after="0" w:line="240" w:lineRule="auto"/>
        <w:rPr>
          <w:rFonts w:ascii="Georgia" w:hAnsi="Georgia" w:cs="MyriadPro-Black"/>
          <w:b/>
          <w:bCs/>
          <w:sz w:val="24"/>
          <w:szCs w:val="24"/>
        </w:rPr>
      </w:pPr>
    </w:p>
    <w:p w:rsidR="00143300" w:rsidRPr="000F48C2" w:rsidRDefault="00143300" w:rsidP="00143300">
      <w:pPr>
        <w:pStyle w:val="ListParagraph"/>
        <w:numPr>
          <w:ilvl w:val="0"/>
          <w:numId w:val="2"/>
        </w:numPr>
        <w:ind w:firstLine="720"/>
        <w:rPr>
          <w:rFonts w:ascii="Georgia" w:eastAsia="Calibri" w:hAnsi="Georgia" w:cs="Times New Roman"/>
          <w:b/>
        </w:rPr>
      </w:pPr>
      <w:r w:rsidRPr="000F48C2">
        <w:rPr>
          <w:rFonts w:ascii="Georgia" w:eastAsia="Calibri" w:hAnsi="Georgia" w:cs="Times New Roman"/>
          <w:b/>
        </w:rPr>
        <w:t>READ THE STORY READING FOR VOCABULARY</w:t>
      </w:r>
    </w:p>
    <w:p w:rsidR="00143300" w:rsidRPr="000F48C2" w:rsidRDefault="00153AF7" w:rsidP="00143300">
      <w:p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WORDBUSTING (CSSS</w:t>
      </w:r>
      <w:r w:rsidR="00143300" w:rsidRPr="000F48C2">
        <w:rPr>
          <w:rFonts w:ascii="Georgia" w:eastAsia="Calibri" w:hAnsi="Georgia" w:cs="Times New Roman"/>
          <w:b/>
        </w:rPr>
        <w:t>)</w:t>
      </w:r>
    </w:p>
    <w:p w:rsidR="00143300" w:rsidRPr="000F48C2" w:rsidRDefault="00143300" w:rsidP="00143300">
      <w:pPr>
        <w:rPr>
          <w:rFonts w:ascii="Georgia" w:eastAsia="Calibri" w:hAnsi="Georgia" w:cs="Times New Roman"/>
        </w:rPr>
      </w:pPr>
      <w:r w:rsidRPr="000F48C2">
        <w:rPr>
          <w:rFonts w:ascii="Georgia" w:eastAsia="Calibri" w:hAnsi="Georgia" w:cs="Times New Roman"/>
        </w:rPr>
        <w:t xml:space="preserve">Identify and highlight the following vocabulary words:  </w:t>
      </w:r>
    </w:p>
    <w:p w:rsidR="00143300" w:rsidRPr="000F48C2" w:rsidRDefault="00143300" w:rsidP="00143300">
      <w:pPr>
        <w:autoSpaceDE w:val="0"/>
        <w:autoSpaceDN w:val="0"/>
        <w:adjustRightInd w:val="0"/>
        <w:spacing w:after="0" w:line="240" w:lineRule="auto"/>
        <w:rPr>
          <w:rFonts w:ascii="Georgia" w:hAnsi="Georgia" w:cs="MyriadPro-BoldCond"/>
          <w:b/>
          <w:bCs/>
        </w:rPr>
      </w:pPr>
      <w:proofErr w:type="gramStart"/>
      <w:r>
        <w:rPr>
          <w:rFonts w:ascii="Georgia" w:hAnsi="Georgia" w:cs="MyriadPro-BoldCond"/>
          <w:b/>
          <w:bCs/>
          <w:sz w:val="24"/>
          <w:szCs w:val="24"/>
        </w:rPr>
        <w:t>ode</w:t>
      </w:r>
      <w:proofErr w:type="gramEnd"/>
      <w:r>
        <w:rPr>
          <w:rFonts w:ascii="Georgia" w:hAnsi="Georgia" w:cs="MyriadPro-BoldCond"/>
          <w:b/>
          <w:bCs/>
          <w:sz w:val="24"/>
          <w:szCs w:val="24"/>
        </w:rPr>
        <w:t>, snapshots, blurry, smeared</w:t>
      </w:r>
    </w:p>
    <w:p w:rsidR="00143300" w:rsidRPr="000F48C2" w:rsidRDefault="00143300" w:rsidP="00143300">
      <w:pPr>
        <w:autoSpaceDE w:val="0"/>
        <w:autoSpaceDN w:val="0"/>
        <w:adjustRightInd w:val="0"/>
        <w:spacing w:after="0" w:line="240" w:lineRule="auto"/>
        <w:rPr>
          <w:rFonts w:ascii="Georgia" w:hAnsi="Georgia" w:cs="MyriadPro-Cond"/>
        </w:rPr>
      </w:pPr>
    </w:p>
    <w:p w:rsidR="00143300" w:rsidRPr="000F48C2" w:rsidRDefault="00143300" w:rsidP="00143300">
      <w:pPr>
        <w:rPr>
          <w:rFonts w:ascii="Georgia" w:eastAsia="Calibri" w:hAnsi="Georgia" w:cs="Times New Roman"/>
          <w:sz w:val="20"/>
          <w:szCs w:val="20"/>
        </w:rPr>
      </w:pPr>
      <w:r w:rsidRPr="000F48C2">
        <w:rPr>
          <w:rFonts w:ascii="Georgia" w:eastAsia="Calibri" w:hAnsi="Georgia" w:cs="Times New Roman"/>
          <w:sz w:val="20"/>
          <w:szCs w:val="20"/>
        </w:rPr>
        <w:t>Design a chart that shows the context, structure, sentence, and definition for each word.</w:t>
      </w:r>
    </w:p>
    <w:p w:rsidR="00143300" w:rsidRPr="000F48C2" w:rsidRDefault="00143300" w:rsidP="00143300">
      <w:pPr>
        <w:rPr>
          <w:rFonts w:ascii="Georgia" w:eastAsia="Calibri" w:hAnsi="Georgia" w:cs="Times New Roman"/>
          <w:b/>
          <w:i/>
          <w:sz w:val="20"/>
          <w:szCs w:val="20"/>
        </w:rPr>
      </w:pPr>
      <w:proofErr w:type="gramStart"/>
      <w:r w:rsidRPr="000F48C2">
        <w:rPr>
          <w:rFonts w:ascii="Georgia" w:eastAsia="Calibri" w:hAnsi="Georgia" w:cs="Times New Roman"/>
          <w:b/>
          <w:i/>
          <w:sz w:val="20"/>
          <w:szCs w:val="20"/>
        </w:rPr>
        <w:t>context</w:t>
      </w:r>
      <w:proofErr w:type="gramEnd"/>
      <w:r w:rsidRPr="000F48C2">
        <w:rPr>
          <w:rFonts w:ascii="Georgia" w:eastAsia="Calibri" w:hAnsi="Georgia" w:cs="Times New Roman"/>
          <w:b/>
          <w:i/>
          <w:sz w:val="20"/>
          <w:szCs w:val="20"/>
        </w:rPr>
        <w:t xml:space="preserve"> -    What does the word mean in context of the sentence?</w:t>
      </w:r>
      <w:r w:rsidRPr="000F48C2">
        <w:rPr>
          <w:rFonts w:ascii="Georgia" w:eastAsia="Calibri" w:hAnsi="Georgia" w:cs="Times New Roman"/>
          <w:b/>
          <w:i/>
          <w:sz w:val="20"/>
          <w:szCs w:val="20"/>
        </w:rPr>
        <w:tab/>
      </w:r>
      <w:r w:rsidRPr="000F48C2">
        <w:rPr>
          <w:rFonts w:ascii="Georgia" w:eastAsia="Calibri" w:hAnsi="Georgia" w:cs="Times New Roman"/>
          <w:b/>
          <w:i/>
          <w:sz w:val="20"/>
          <w:szCs w:val="20"/>
        </w:rPr>
        <w:tab/>
      </w:r>
      <w:r w:rsidRPr="000F48C2">
        <w:rPr>
          <w:rFonts w:ascii="Georgia" w:eastAsia="Calibri" w:hAnsi="Georgia" w:cs="Times New Roman"/>
          <w:b/>
          <w:i/>
          <w:sz w:val="20"/>
          <w:szCs w:val="20"/>
        </w:rPr>
        <w:tab/>
      </w:r>
      <w:r w:rsidRPr="000F48C2">
        <w:rPr>
          <w:rFonts w:ascii="Georgia" w:eastAsia="Calibri" w:hAnsi="Georgia" w:cs="Times New Roman"/>
          <w:b/>
          <w:i/>
          <w:sz w:val="20"/>
          <w:szCs w:val="20"/>
        </w:rPr>
        <w:tab/>
        <w:t xml:space="preserve"> </w:t>
      </w:r>
    </w:p>
    <w:p w:rsidR="00143300" w:rsidRPr="000F48C2" w:rsidRDefault="00143300" w:rsidP="00143300">
      <w:pPr>
        <w:rPr>
          <w:rFonts w:ascii="Georgia" w:eastAsia="Calibri" w:hAnsi="Georgia" w:cs="Times New Roman"/>
          <w:b/>
          <w:i/>
          <w:sz w:val="20"/>
          <w:szCs w:val="20"/>
        </w:rPr>
      </w:pPr>
      <w:proofErr w:type="gramStart"/>
      <w:r w:rsidRPr="000F48C2">
        <w:rPr>
          <w:rFonts w:ascii="Georgia" w:eastAsia="Calibri" w:hAnsi="Georgia" w:cs="Times New Roman"/>
          <w:b/>
          <w:i/>
          <w:sz w:val="20"/>
          <w:szCs w:val="20"/>
        </w:rPr>
        <w:t>structure</w:t>
      </w:r>
      <w:proofErr w:type="gramEnd"/>
      <w:r w:rsidRPr="000F48C2">
        <w:rPr>
          <w:rFonts w:ascii="Georgia" w:eastAsia="Calibri" w:hAnsi="Georgia" w:cs="Times New Roman"/>
          <w:b/>
          <w:i/>
          <w:sz w:val="20"/>
          <w:szCs w:val="20"/>
        </w:rPr>
        <w:t xml:space="preserve"> -  Write the word with syllable breaks.</w:t>
      </w:r>
    </w:p>
    <w:p w:rsidR="00143300" w:rsidRPr="000F48C2" w:rsidRDefault="00143300" w:rsidP="00143300">
      <w:pPr>
        <w:rPr>
          <w:rFonts w:ascii="Georgia" w:eastAsia="Calibri" w:hAnsi="Georgia" w:cs="Times New Roman"/>
          <w:b/>
          <w:i/>
          <w:sz w:val="20"/>
          <w:szCs w:val="20"/>
        </w:rPr>
      </w:pPr>
      <w:proofErr w:type="gramStart"/>
      <w:r w:rsidRPr="000F48C2">
        <w:rPr>
          <w:rFonts w:ascii="Georgia" w:eastAsia="Calibri" w:hAnsi="Georgia" w:cs="Times New Roman"/>
          <w:b/>
          <w:i/>
          <w:sz w:val="20"/>
          <w:szCs w:val="20"/>
        </w:rPr>
        <w:t>sentence</w:t>
      </w:r>
      <w:proofErr w:type="gramEnd"/>
      <w:r w:rsidRPr="000F48C2">
        <w:rPr>
          <w:rFonts w:ascii="Georgia" w:eastAsia="Calibri" w:hAnsi="Georgia" w:cs="Times New Roman"/>
          <w:b/>
          <w:i/>
          <w:sz w:val="20"/>
          <w:szCs w:val="20"/>
        </w:rPr>
        <w:t xml:space="preserve"> -   Write the word in your own sentence.</w:t>
      </w:r>
    </w:p>
    <w:p w:rsidR="00143300" w:rsidRPr="000F48C2" w:rsidRDefault="00143300" w:rsidP="00143300">
      <w:pPr>
        <w:rPr>
          <w:rFonts w:ascii="Georgia" w:eastAsia="Calibri" w:hAnsi="Georgia" w:cs="Times New Roman"/>
          <w:b/>
          <w:i/>
          <w:sz w:val="20"/>
          <w:szCs w:val="20"/>
        </w:rPr>
      </w:pPr>
      <w:proofErr w:type="gramStart"/>
      <w:r w:rsidRPr="000F48C2">
        <w:rPr>
          <w:rFonts w:ascii="Georgia" w:eastAsia="Calibri" w:hAnsi="Georgia" w:cs="Times New Roman"/>
          <w:b/>
          <w:i/>
          <w:sz w:val="20"/>
          <w:szCs w:val="20"/>
        </w:rPr>
        <w:t>definition</w:t>
      </w:r>
      <w:proofErr w:type="gramEnd"/>
      <w:r w:rsidRPr="000F48C2">
        <w:rPr>
          <w:rFonts w:ascii="Georgia" w:eastAsia="Calibri" w:hAnsi="Georgia" w:cs="Times New Roman"/>
          <w:b/>
          <w:i/>
          <w:sz w:val="20"/>
          <w:szCs w:val="20"/>
        </w:rPr>
        <w:t xml:space="preserve"> – Look up the word in the dictionary and write the definition</w:t>
      </w:r>
    </w:p>
    <w:p w:rsidR="00143300" w:rsidRPr="00143300" w:rsidRDefault="00143300" w:rsidP="00A1692F">
      <w:pPr>
        <w:autoSpaceDE w:val="0"/>
        <w:autoSpaceDN w:val="0"/>
        <w:adjustRightInd w:val="0"/>
        <w:spacing w:after="0" w:line="240" w:lineRule="auto"/>
        <w:rPr>
          <w:rFonts w:ascii="Georgia" w:hAnsi="Georgia" w:cs="MyriadPro-Cond"/>
          <w:sz w:val="24"/>
          <w:szCs w:val="24"/>
        </w:rPr>
      </w:pPr>
    </w:p>
    <w:p w:rsidR="00A1692F" w:rsidRPr="00143300" w:rsidRDefault="00A1692F" w:rsidP="00A1692F">
      <w:pPr>
        <w:autoSpaceDE w:val="0"/>
        <w:autoSpaceDN w:val="0"/>
        <w:adjustRightInd w:val="0"/>
        <w:spacing w:after="0" w:line="240" w:lineRule="auto"/>
        <w:rPr>
          <w:rFonts w:ascii="Georgia" w:hAnsi="Georgia" w:cs="MyriadPro-Cond"/>
        </w:rPr>
      </w:pPr>
    </w:p>
    <w:p w:rsidR="00A1692F" w:rsidRPr="00143300" w:rsidRDefault="00722307" w:rsidP="00A1692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eastAsia="Calibri" w:hAnsi="Georgia" w:cs="Times New Roman"/>
          <w:b/>
        </w:rPr>
        <w:t>READ THE POEM</w:t>
      </w:r>
      <w:r w:rsidR="00A1692F" w:rsidRPr="00143300">
        <w:rPr>
          <w:rFonts w:ascii="Georgia" w:eastAsia="Calibri" w:hAnsi="Georgia" w:cs="Times New Roman"/>
          <w:b/>
        </w:rPr>
        <w:t xml:space="preserve"> READING FOR </w:t>
      </w:r>
      <w:r w:rsidR="00143300">
        <w:rPr>
          <w:rFonts w:ascii="Georgia" w:eastAsia="Calibri" w:hAnsi="Georgia" w:cs="Times New Roman"/>
          <w:b/>
        </w:rPr>
        <w:t>IMAGES</w:t>
      </w:r>
    </w:p>
    <w:p w:rsidR="000F57A3" w:rsidRPr="00143300" w:rsidRDefault="000F57A3" w:rsidP="000F57A3">
      <w:pPr>
        <w:pStyle w:val="ListParagraph"/>
        <w:ind w:left="1782"/>
        <w:rPr>
          <w:rFonts w:ascii="Georgia" w:hAnsi="Georgia"/>
        </w:rPr>
      </w:pPr>
    </w:p>
    <w:p w:rsidR="000F57A3" w:rsidRDefault="00A1692F" w:rsidP="00A1692F">
      <w:pPr>
        <w:pStyle w:val="ListParagraph"/>
        <w:ind w:left="90"/>
        <w:rPr>
          <w:rFonts w:ascii="Georgia" w:hAnsi="Georgia"/>
        </w:rPr>
      </w:pPr>
      <w:r w:rsidRPr="00143300">
        <w:rPr>
          <w:rFonts w:ascii="Georgia" w:hAnsi="Georgia"/>
        </w:rPr>
        <w:t xml:space="preserve">The poem is an ode written in free verse with stanzas and lines of varying lengths.  </w:t>
      </w:r>
      <w:r w:rsidR="000F57A3" w:rsidRPr="00143300">
        <w:rPr>
          <w:rFonts w:ascii="Georgia" w:hAnsi="Georgia"/>
        </w:rPr>
        <w:t>An ode is a poem of celebration.  Read the poem and keep a list of observations</w:t>
      </w:r>
      <w:r w:rsidR="00143300">
        <w:rPr>
          <w:rFonts w:ascii="Georgia" w:hAnsi="Georgia"/>
        </w:rPr>
        <w:t xml:space="preserve"> that the author makes about each</w:t>
      </w:r>
      <w:r w:rsidR="000F57A3" w:rsidRPr="00143300">
        <w:rPr>
          <w:rFonts w:ascii="Georgia" w:hAnsi="Georgia"/>
        </w:rPr>
        <w:t xml:space="preserve"> family</w:t>
      </w:r>
      <w:r w:rsidR="00143300">
        <w:rPr>
          <w:rFonts w:ascii="Georgia" w:hAnsi="Georgia"/>
        </w:rPr>
        <w:t xml:space="preserve"> photograph</w:t>
      </w:r>
      <w:r w:rsidR="000F57A3" w:rsidRPr="00143300">
        <w:rPr>
          <w:rFonts w:ascii="Georgia" w:hAnsi="Georgia"/>
        </w:rPr>
        <w:t xml:space="preserve">.  Note the subjects and the details for the ode, </w:t>
      </w:r>
      <w:r w:rsidR="00E45A4A">
        <w:rPr>
          <w:rFonts w:ascii="Georgia" w:hAnsi="Georgia"/>
        </w:rPr>
        <w:t>any images the author uses to appeal to the senses, and write</w:t>
      </w:r>
      <w:r w:rsidR="000F57A3" w:rsidRPr="00143300">
        <w:rPr>
          <w:rFonts w:ascii="Georgia" w:hAnsi="Georgia"/>
        </w:rPr>
        <w:t xml:space="preserve"> any questions about the observations that you have.</w:t>
      </w:r>
    </w:p>
    <w:p w:rsidR="007603CF" w:rsidRDefault="007603CF" w:rsidP="00A1692F">
      <w:pPr>
        <w:pStyle w:val="ListParagraph"/>
        <w:ind w:left="90"/>
        <w:rPr>
          <w:rFonts w:ascii="Georgia" w:hAnsi="Georgia"/>
        </w:rPr>
      </w:pPr>
    </w:p>
    <w:p w:rsidR="007603CF" w:rsidRDefault="007603CF" w:rsidP="00A1692F">
      <w:pPr>
        <w:pStyle w:val="ListParagraph"/>
        <w:ind w:left="90"/>
        <w:rPr>
          <w:rFonts w:ascii="Georgia" w:hAnsi="Georgia"/>
        </w:rPr>
      </w:pPr>
    </w:p>
    <w:p w:rsidR="00722307" w:rsidRPr="00722307" w:rsidRDefault="00722307" w:rsidP="0072230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eastAsia="Calibri" w:hAnsi="Georgia" w:cs="Times New Roman"/>
          <w:b/>
        </w:rPr>
        <w:t>READ THE POEM</w:t>
      </w:r>
      <w:r w:rsidRPr="00143300">
        <w:rPr>
          <w:rFonts w:ascii="Georgia" w:eastAsia="Calibri" w:hAnsi="Georgia" w:cs="Times New Roman"/>
          <w:b/>
        </w:rPr>
        <w:t xml:space="preserve"> READING FOR </w:t>
      </w:r>
      <w:r>
        <w:rPr>
          <w:rFonts w:ascii="Georgia" w:eastAsia="Calibri" w:hAnsi="Georgia" w:cs="Times New Roman"/>
          <w:b/>
        </w:rPr>
        <w:t>MOOD</w:t>
      </w:r>
    </w:p>
    <w:p w:rsidR="00722307" w:rsidRDefault="00722307" w:rsidP="00722307">
      <w:pPr>
        <w:rPr>
          <w:rFonts w:ascii="Georgia" w:hAnsi="Georgia"/>
        </w:rPr>
      </w:pPr>
      <w:r>
        <w:rPr>
          <w:rFonts w:ascii="Georgia" w:hAnsi="Georgia"/>
        </w:rPr>
        <w:t xml:space="preserve">MOOD: Atmosphere, state of mind. </w:t>
      </w:r>
    </w:p>
    <w:p w:rsidR="00722307" w:rsidRDefault="00722307" w:rsidP="00722307">
      <w:pPr>
        <w:rPr>
          <w:rFonts w:ascii="Georgia" w:hAnsi="Georgia"/>
        </w:rPr>
      </w:pPr>
      <w:r>
        <w:rPr>
          <w:rFonts w:ascii="Georgia" w:hAnsi="Georgia"/>
        </w:rPr>
        <w:t xml:space="preserve">The Dictionary of Literary Terms by Martin Gray (Longman/York Press 1996, </w:t>
      </w:r>
      <w:proofErr w:type="gramStart"/>
      <w:r>
        <w:rPr>
          <w:rFonts w:ascii="Georgia" w:hAnsi="Georgia"/>
        </w:rPr>
        <w:t>ISBN )</w:t>
      </w:r>
      <w:proofErr w:type="gramEnd"/>
      <w:r>
        <w:rPr>
          <w:rFonts w:ascii="Georgia" w:hAnsi="Georgia"/>
        </w:rPr>
        <w:t>-582-08037-1) gives the following for Mood:</w:t>
      </w:r>
    </w:p>
    <w:p w:rsidR="00033F55" w:rsidRDefault="00033F55" w:rsidP="00722307">
      <w:pPr>
        <w:rPr>
          <w:rFonts w:ascii="Georgia" w:hAnsi="Georgia"/>
        </w:rPr>
      </w:pPr>
      <w:r>
        <w:rPr>
          <w:rFonts w:ascii="Georgia" w:hAnsi="Georgia"/>
        </w:rPr>
        <w:t>“Mood, a term used synonymously with atmosphere to indicate in a literary work the prevailing feeling or frame of mind, especially at the start of a play, poem, or novel, creating a sense of expectation for what is to follow.”</w:t>
      </w:r>
    </w:p>
    <w:p w:rsidR="00033F55" w:rsidRPr="0076527D" w:rsidRDefault="00033F55" w:rsidP="00722307">
      <w:pPr>
        <w:rPr>
          <w:rFonts w:ascii="Georgia" w:hAnsi="Georgia"/>
          <w:b/>
        </w:rPr>
      </w:pPr>
      <w:r w:rsidRPr="0076527D">
        <w:rPr>
          <w:rFonts w:ascii="Georgia" w:hAnsi="Georgia"/>
          <w:b/>
        </w:rPr>
        <w:t>Some adjectives to describe MOOD:</w:t>
      </w:r>
    </w:p>
    <w:p w:rsidR="00722307" w:rsidRPr="00722307" w:rsidRDefault="0076527D" w:rsidP="00722307">
      <w:pPr>
        <w:rPr>
          <w:rFonts w:ascii="Georgia" w:hAnsi="Georgia"/>
        </w:rPr>
      </w:pPr>
      <w:proofErr w:type="gramStart"/>
      <w:r>
        <w:rPr>
          <w:rFonts w:ascii="Georgia" w:hAnsi="Georgia"/>
        </w:rPr>
        <w:t>Fictional, imaginary, fanciful, idealistic, romantic, realistic, optimistic, pessimistic, gloomy, mournful, sorrowful.</w:t>
      </w:r>
      <w:proofErr w:type="gramEnd"/>
      <w:r>
        <w:rPr>
          <w:rFonts w:ascii="Georgia" w:hAnsi="Georgia"/>
        </w:rPr>
        <w:t xml:space="preserve"> </w:t>
      </w:r>
    </w:p>
    <w:p w:rsidR="00722307" w:rsidRPr="00722307" w:rsidRDefault="00722307" w:rsidP="00722307">
      <w:pPr>
        <w:pStyle w:val="ListParagraph"/>
        <w:ind w:left="90"/>
        <w:rPr>
          <w:rFonts w:ascii="Georgia" w:hAnsi="Georgia"/>
        </w:rPr>
      </w:pPr>
      <w:r w:rsidRPr="00722307">
        <w:rPr>
          <w:rFonts w:ascii="Georgia" w:eastAsia="Calibri" w:hAnsi="Georgia" w:cs="Times New Roman"/>
        </w:rPr>
        <w:lastRenderedPageBreak/>
        <w:t xml:space="preserve">Notice line by line details </w:t>
      </w:r>
      <w:r>
        <w:rPr>
          <w:rFonts w:ascii="Georgia" w:eastAsia="Calibri" w:hAnsi="Georgia" w:cs="Times New Roman"/>
        </w:rPr>
        <w:t>that point you to the mood in t</w:t>
      </w:r>
      <w:r w:rsidR="007603CF">
        <w:rPr>
          <w:rFonts w:ascii="Georgia" w:eastAsia="Calibri" w:hAnsi="Georgia" w:cs="Times New Roman"/>
        </w:rPr>
        <w:t>he poem.  Design a circle</w:t>
      </w:r>
      <w:r>
        <w:rPr>
          <w:rFonts w:ascii="Georgia" w:eastAsia="Calibri" w:hAnsi="Georgia" w:cs="Times New Roman"/>
        </w:rPr>
        <w:t xml:space="preserve"> map with words and details from the poem which point to the mood. </w:t>
      </w:r>
    </w:p>
    <w:p w:rsidR="00722307" w:rsidRDefault="00722307" w:rsidP="00A1692F">
      <w:pPr>
        <w:pStyle w:val="ListParagraph"/>
        <w:ind w:left="90"/>
        <w:rPr>
          <w:rFonts w:ascii="Georgia" w:hAnsi="Georgia"/>
        </w:rPr>
      </w:pPr>
    </w:p>
    <w:p w:rsidR="00722307" w:rsidRDefault="00722307" w:rsidP="00A1692F">
      <w:pPr>
        <w:pStyle w:val="ListParagraph"/>
        <w:ind w:left="90"/>
        <w:rPr>
          <w:rFonts w:ascii="Georgia" w:hAnsi="Georgia"/>
        </w:rPr>
      </w:pPr>
    </w:p>
    <w:p w:rsidR="00E45A4A" w:rsidRPr="00E45A4A" w:rsidRDefault="00722307" w:rsidP="00E45A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MyriadPro-BoldCond"/>
          <w:b/>
          <w:bCs/>
        </w:rPr>
      </w:pPr>
      <w:r>
        <w:rPr>
          <w:rFonts w:ascii="Georgia" w:eastAsia="Calibri" w:hAnsi="Georgia" w:cs="Times New Roman"/>
          <w:b/>
        </w:rPr>
        <w:t>REREAD THE POEM</w:t>
      </w:r>
      <w:r w:rsidR="00E45A4A" w:rsidRPr="00E45A4A">
        <w:rPr>
          <w:rFonts w:ascii="Georgia" w:eastAsia="Calibri" w:hAnsi="Georgia" w:cs="Times New Roman"/>
          <w:b/>
        </w:rPr>
        <w:t xml:space="preserve"> FOR WRITING A WRITTEN RESPONSE</w:t>
      </w:r>
    </w:p>
    <w:p w:rsidR="00E45A4A" w:rsidRPr="00E45A4A" w:rsidRDefault="00E45A4A" w:rsidP="00FE230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Georgia" w:hAnsi="Georgia" w:cs="MyriadPro-BoldCond"/>
          <w:b/>
          <w:bCs/>
        </w:rPr>
      </w:pPr>
    </w:p>
    <w:p w:rsidR="00E45A4A" w:rsidRDefault="00FA111E" w:rsidP="00B05F4C">
      <w:pPr>
        <w:pStyle w:val="ListParagraph"/>
        <w:numPr>
          <w:ilvl w:val="0"/>
          <w:numId w:val="4"/>
        </w:numPr>
        <w:ind w:left="18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an ode to something you celebrate.  Choose your words (especially adjectives</w:t>
      </w:r>
      <w:proofErr w:type="gramStart"/>
      <w:r>
        <w:rPr>
          <w:rFonts w:ascii="Georgia" w:hAnsi="Georgia"/>
          <w:sz w:val="24"/>
          <w:szCs w:val="24"/>
        </w:rPr>
        <w:t>)  and</w:t>
      </w:r>
      <w:proofErr w:type="gramEnd"/>
      <w:r>
        <w:rPr>
          <w:rFonts w:ascii="Georgia" w:hAnsi="Georgia"/>
          <w:sz w:val="24"/>
          <w:szCs w:val="24"/>
        </w:rPr>
        <w:t xml:space="preserve"> description careful so that they meaning you convey can be identified by the author.  </w:t>
      </w:r>
    </w:p>
    <w:p w:rsidR="00FA111E" w:rsidRDefault="00FA111E" w:rsidP="00FA111E">
      <w:pPr>
        <w:pStyle w:val="ListParagraph"/>
        <w:ind w:left="180"/>
        <w:rPr>
          <w:rFonts w:ascii="Georgia" w:hAnsi="Georgia"/>
          <w:sz w:val="24"/>
          <w:szCs w:val="24"/>
        </w:rPr>
      </w:pPr>
    </w:p>
    <w:p w:rsidR="00FA111E" w:rsidRDefault="00FA111E" w:rsidP="00B05F4C">
      <w:pPr>
        <w:pStyle w:val="ListParagraph"/>
        <w:numPr>
          <w:ilvl w:val="0"/>
          <w:numId w:val="4"/>
        </w:numPr>
        <w:ind w:left="18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Bring in a photograph that is especially memorable to you. Using Soto’s poem as a model, write a poem that identifies details about the photograph.  The poem does not need to be an ode, but should focus on word choice to convey meaning.</w:t>
      </w:r>
    </w:p>
    <w:p w:rsidR="00FA111E" w:rsidRPr="00FA111E" w:rsidRDefault="00FA111E" w:rsidP="00FA111E">
      <w:pPr>
        <w:pStyle w:val="ListParagraph"/>
        <w:rPr>
          <w:rFonts w:ascii="Georgia" w:hAnsi="Georgia"/>
          <w:sz w:val="24"/>
          <w:szCs w:val="24"/>
        </w:rPr>
      </w:pPr>
    </w:p>
    <w:p w:rsidR="00FA111E" w:rsidRDefault="00FA111E" w:rsidP="00B05F4C">
      <w:pPr>
        <w:pStyle w:val="ListParagraph"/>
        <w:numPr>
          <w:ilvl w:val="0"/>
          <w:numId w:val="4"/>
        </w:numPr>
        <w:ind w:left="18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Use the organizer provided to compare and contrast </w:t>
      </w:r>
      <w:proofErr w:type="gramStart"/>
      <w:r w:rsidRPr="00FA111E">
        <w:rPr>
          <w:rFonts w:ascii="Georgia" w:hAnsi="Georgia"/>
          <w:b/>
          <w:i/>
          <w:sz w:val="24"/>
          <w:szCs w:val="24"/>
        </w:rPr>
        <w:t>Eleven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A111E">
        <w:rPr>
          <w:rFonts w:ascii="Georgia" w:hAnsi="Georgia"/>
          <w:b/>
          <w:i/>
          <w:sz w:val="24"/>
          <w:szCs w:val="24"/>
        </w:rPr>
        <w:t>with Ode to Family Photographs.</w:t>
      </w:r>
      <w:r>
        <w:rPr>
          <w:rFonts w:ascii="Georgia" w:hAnsi="Georgia"/>
          <w:sz w:val="24"/>
          <w:szCs w:val="24"/>
        </w:rPr>
        <w:t xml:space="preserve">  Pay close attention to the language in each piece and the author’s purpose in writing.  From the organizer, create an essay that compares and contrasts the two pieces. </w:t>
      </w:r>
    </w:p>
    <w:p w:rsidR="00FA111E" w:rsidRPr="00E45A4A" w:rsidRDefault="00FA111E" w:rsidP="00FA111E">
      <w:pPr>
        <w:pStyle w:val="ListParagraph"/>
        <w:ind w:left="180"/>
        <w:rPr>
          <w:rFonts w:ascii="Georgia" w:hAnsi="Georgia"/>
          <w:sz w:val="24"/>
          <w:szCs w:val="24"/>
        </w:rPr>
      </w:pPr>
    </w:p>
    <w:p w:rsidR="000F57A3" w:rsidRPr="00143300" w:rsidRDefault="000F57A3" w:rsidP="00A1692F">
      <w:pPr>
        <w:pStyle w:val="ListParagraph"/>
        <w:ind w:left="90"/>
        <w:rPr>
          <w:rFonts w:ascii="Georgia" w:hAnsi="Georgia"/>
        </w:rPr>
      </w:pPr>
    </w:p>
    <w:p w:rsidR="00143300" w:rsidRPr="00143300" w:rsidRDefault="00143300" w:rsidP="00A1692F">
      <w:pPr>
        <w:pStyle w:val="ListParagraph"/>
        <w:ind w:left="90"/>
        <w:rPr>
          <w:rFonts w:ascii="Georgia" w:hAnsi="Georgia"/>
        </w:rPr>
      </w:pPr>
    </w:p>
    <w:p w:rsidR="001D0A0B" w:rsidRPr="000F57A3" w:rsidRDefault="001D0A0B">
      <w:pPr>
        <w:rPr>
          <w:sz w:val="28"/>
          <w:szCs w:val="28"/>
        </w:rPr>
      </w:pPr>
    </w:p>
    <w:sectPr w:rsidR="001D0A0B" w:rsidRPr="000F57A3" w:rsidSect="001D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2E0"/>
    <w:multiLevelType w:val="hybridMultilevel"/>
    <w:tmpl w:val="91087F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B03AEF"/>
    <w:multiLevelType w:val="hybridMultilevel"/>
    <w:tmpl w:val="32F8D6D6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400F3DE5"/>
    <w:multiLevelType w:val="hybridMultilevel"/>
    <w:tmpl w:val="FD18187E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>
    <w:nsid w:val="524C0287"/>
    <w:multiLevelType w:val="hybridMultilevel"/>
    <w:tmpl w:val="76B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1692F"/>
    <w:rsid w:val="00033F55"/>
    <w:rsid w:val="000D17D0"/>
    <w:rsid w:val="000F57A3"/>
    <w:rsid w:val="00143300"/>
    <w:rsid w:val="00153AF7"/>
    <w:rsid w:val="001D0A0B"/>
    <w:rsid w:val="003749A2"/>
    <w:rsid w:val="00722307"/>
    <w:rsid w:val="007603CF"/>
    <w:rsid w:val="0076527D"/>
    <w:rsid w:val="00A1692F"/>
    <w:rsid w:val="00B05F4C"/>
    <w:rsid w:val="00D97F91"/>
    <w:rsid w:val="00E45A4A"/>
    <w:rsid w:val="00F277F1"/>
    <w:rsid w:val="00FA111E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2012-08-14T01:26:00Z</dcterms:created>
  <dcterms:modified xsi:type="dcterms:W3CDTF">2012-08-14T01:26:00Z</dcterms:modified>
</cp:coreProperties>
</file>